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74"/>
        <w:gridCol w:w="1773"/>
        <w:gridCol w:w="2902"/>
        <w:gridCol w:w="1209"/>
        <w:gridCol w:w="3466"/>
      </w:tblGrid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342B4">
              <w:rPr>
                <w:rFonts w:ascii="Calibri" w:hAnsi="Calibri" w:cs="Calibri"/>
                <w:color w:val="000000"/>
                <w:sz w:val="32"/>
                <w:szCs w:val="32"/>
              </w:rPr>
              <w:t>ODBER KRVI</w:t>
            </w:r>
          </w:p>
        </w:tc>
        <w:tc>
          <w:tcPr>
            <w:tcW w:w="177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46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Dátum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Deň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Kde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Kto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poznámky</w:t>
            </w: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15.8.2019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štvrtok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nemocnica Šahy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NZ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20.8.2019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poliklinika Levice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HTO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27.8.2019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Dudince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NZ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27.8.2019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poliklinika Levice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HTO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2.9.2019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pondelok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KD Veľké Kozmálovce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NR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3.9.2019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poliklinika Levice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HTO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5.9.2019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štvrtok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KD Čaka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NZ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5.9.2019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štvrtok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KD Starý Tekov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NR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10.9.2019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poliklinika Levice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HTO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12.9.2019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štvrtok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342B4">
              <w:rPr>
                <w:rFonts w:ascii="Calibri" w:hAnsi="Calibri" w:cs="Calibri"/>
                <w:color w:val="000000"/>
              </w:rPr>
              <w:t xml:space="preserve">GAV (gymnázium Andreja </w:t>
            </w:r>
            <w:proofErr w:type="spellStart"/>
            <w:r w:rsidRPr="007342B4">
              <w:rPr>
                <w:rFonts w:ascii="Calibri" w:hAnsi="Calibri" w:cs="Calibri"/>
                <w:color w:val="000000"/>
              </w:rPr>
              <w:t>Vrábla</w:t>
            </w:r>
            <w:proofErr w:type="spellEnd"/>
            <w:r w:rsidRPr="007342B4">
              <w:rPr>
                <w:rFonts w:ascii="Calibri" w:hAnsi="Calibri" w:cs="Calibri"/>
                <w:color w:val="000000"/>
              </w:rPr>
              <w:t xml:space="preserve"> Levice)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NZ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mládežnícka KK</w:t>
            </w: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16.9.2019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pondelok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OcÚ</w:t>
            </w:r>
            <w:proofErr w:type="spellEnd"/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LOK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NZ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17.9.2019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poliklinika Levice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HTO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24.9.2019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poliklinika Levice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HTO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25.9.2019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streda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Pohronský Ruskov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NR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26.9.2019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štvrtok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2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Tekov. Lužany, </w:t>
            </w:r>
            <w:proofErr w:type="spellStart"/>
            <w:r w:rsidRPr="007342B4">
              <w:rPr>
                <w:rFonts w:ascii="Calibri" w:hAnsi="Calibri" w:cs="Calibri"/>
                <w:color w:val="000000"/>
                <w:sz w:val="20"/>
                <w:szCs w:val="20"/>
              </w:rPr>
              <w:t>zdrav.stredisko</w:t>
            </w:r>
            <w:proofErr w:type="spell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NR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1.10.2019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Kalná nad Hronom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NR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1.10.2019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poliklinika Levice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HTO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8.10.2019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Pukanec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NR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8.10.2019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poliklinika Levice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HTO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11.10.2019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piatok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Mýtne Ludany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NR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15.10.2019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poliklinika Levice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HTO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22.10.2019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poliklinika Levice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HTO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29.10.2019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poliklinika Levice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HTO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5.11.2019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poliklinika Levice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HTO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12.11.2019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poliklinika Levice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HTO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19.11.2019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Nový Tekov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NR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19.11.2019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poliklinika Levice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HTO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25.11.2019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pondelok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Želiezovce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NR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26.11.2019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poliklinika Levice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HTO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3.12.2019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poliklinika Levice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HTO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5.12.2019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štvrtok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MsÚ Levice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NR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poslanecká KK</w:t>
            </w: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10.12.2019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poliklinika Levice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HTO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12.12.2019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štvrtok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Hronské Kľačany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NR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17.12.2019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poliklinika Levice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HTO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342B4" w:rsidRPr="007342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31.12.2019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utorok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poliklinika Levice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342B4">
              <w:rPr>
                <w:rFonts w:ascii="Calibri" w:hAnsi="Calibri" w:cs="Calibri"/>
                <w:color w:val="000000"/>
                <w:sz w:val="28"/>
                <w:szCs w:val="28"/>
              </w:rPr>
              <w:t>HTO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2B4" w:rsidRPr="007342B4" w:rsidRDefault="007342B4" w:rsidP="007342B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B37363" w:rsidRDefault="00B37363"/>
    <w:sectPr w:rsidR="00B37363" w:rsidSect="00B3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2B4"/>
    <w:rsid w:val="007342B4"/>
    <w:rsid w:val="00B37363"/>
    <w:rsid w:val="00C623CD"/>
    <w:rsid w:val="00F24A5F"/>
    <w:rsid w:val="00F7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7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2019-08-14T10:50:00Z</dcterms:created>
  <dcterms:modified xsi:type="dcterms:W3CDTF">2019-08-14T10:51:00Z</dcterms:modified>
</cp:coreProperties>
</file>